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E58E3">
        <w:rPr>
          <w:rFonts w:asciiTheme="minorHAnsi" w:hAnsiTheme="minorHAnsi" w:cs="Arial"/>
          <w:b/>
          <w:lang w:val="en-ZA"/>
        </w:rPr>
        <w:t>08</w:t>
      </w:r>
      <w:r>
        <w:rPr>
          <w:rFonts w:asciiTheme="minorHAnsi" w:hAnsiTheme="minorHAnsi" w:cs="Arial"/>
          <w:b/>
          <w:lang w:val="en-ZA"/>
        </w:rPr>
        <w:t xml:space="preserve"> November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BANK OF CHINA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BCJ15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BANK OF CHINA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November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BCJ15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DE58E3">
        <w:rPr>
          <w:rFonts w:asciiTheme="minorHAnsi" w:hAnsiTheme="minorHAnsi" w:cs="Arial"/>
          <w:lang w:val="en-ZA"/>
        </w:rPr>
        <w:t>R 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E58E3">
        <w:rPr>
          <w:rFonts w:asciiTheme="minorHAnsi" w:hAnsiTheme="minorHAnsi" w:cs="Arial"/>
          <w:lang w:val="en-ZA"/>
        </w:rPr>
        <w:t>8.35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 (3 Month J</w:t>
      </w:r>
      <w:r w:rsidR="00030A14">
        <w:rPr>
          <w:rFonts w:asciiTheme="minorHAnsi" w:hAnsiTheme="minorHAnsi" w:cs="Arial"/>
          <w:lang w:val="en-ZA"/>
        </w:rPr>
        <w:t>IBAR as at 06 November 2017 of 7.05</w:t>
      </w:r>
      <w:r w:rsidR="00DE58E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% plus </w:t>
      </w:r>
      <w:r w:rsidR="00DE58E3">
        <w:rPr>
          <w:rFonts w:asciiTheme="minorHAnsi" w:hAnsiTheme="minorHAnsi" w:cs="Arial"/>
          <w:lang w:val="en-ZA"/>
        </w:rPr>
        <w:t>130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November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30A1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30 January, 29 April, 30 July, </w:t>
      </w:r>
      <w:proofErr w:type="gramStart"/>
      <w:r>
        <w:rPr>
          <w:rFonts w:asciiTheme="minorHAnsi" w:hAnsiTheme="minorHAnsi" w:cs="Arial"/>
          <w:lang w:val="en-ZA"/>
        </w:rPr>
        <w:t>30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9 February, 9 May, 9 August, </w:t>
      </w:r>
      <w:proofErr w:type="gramStart"/>
      <w:r>
        <w:rPr>
          <w:rFonts w:asciiTheme="minorHAnsi" w:hAnsiTheme="minorHAnsi" w:cs="Arial"/>
          <w:lang w:val="en-ZA"/>
        </w:rPr>
        <w:t>9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January, 28 April, 29 July, 29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November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November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February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ZAG000148149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030A14" w:rsidRDefault="00030A1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E58E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F37092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https://www.jse.co.za/content/JSEPricingSupplementsItems/2014/BondDocuments/BCJ15%20Pricing%20Supplement%2020171109.pdf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DE58E3" w:rsidRPr="00F64748" w:rsidRDefault="00DE58E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30A14" w:rsidRDefault="00030A1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F2C89" w:rsidRPr="00DF2C89" w:rsidRDefault="00DF2C89" w:rsidP="00DF2C8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F2C89">
        <w:rPr>
          <w:rFonts w:asciiTheme="minorHAnsi" w:hAnsiTheme="minorHAnsi" w:cs="Arial"/>
          <w:lang w:val="en-ZA"/>
        </w:rPr>
        <w:t>Arvana Singh</w:t>
      </w:r>
      <w:r w:rsidRPr="00DF2C89">
        <w:rPr>
          <w:rFonts w:asciiTheme="minorHAnsi" w:hAnsiTheme="minorHAnsi" w:cs="Arial"/>
          <w:lang w:val="en-ZA"/>
        </w:rPr>
        <w:tab/>
      </w:r>
      <w:r w:rsidRPr="00DF2C89">
        <w:rPr>
          <w:rFonts w:asciiTheme="minorHAnsi" w:hAnsiTheme="minorHAnsi" w:cs="Arial"/>
          <w:lang w:val="en-ZA"/>
        </w:rPr>
        <w:tab/>
        <w:t xml:space="preserve">         </w:t>
      </w:r>
      <w:r w:rsidRPr="00DF2C89">
        <w:rPr>
          <w:rFonts w:asciiTheme="minorHAnsi" w:hAnsiTheme="minorHAnsi" w:cs="Arial"/>
          <w:lang w:val="en-ZA"/>
        </w:rPr>
        <w:tab/>
        <w:t xml:space="preserve">         Nedbank Corporate and Investment Bank</w:t>
      </w:r>
      <w:r w:rsidRPr="00DF2C89">
        <w:rPr>
          <w:rFonts w:asciiTheme="minorHAnsi" w:hAnsiTheme="minorHAnsi" w:cs="Arial"/>
          <w:lang w:val="en-ZA"/>
        </w:rPr>
        <w:tab/>
        <w:t xml:space="preserve">      +27 11 2944657</w:t>
      </w:r>
    </w:p>
    <w:p w:rsidR="00DF2C89" w:rsidRPr="00DF2C89" w:rsidRDefault="00DF2C89" w:rsidP="00DF2C8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F2C89">
        <w:rPr>
          <w:rFonts w:asciiTheme="minorHAnsi" w:hAnsiTheme="minorHAnsi" w:cs="Arial"/>
          <w:lang w:val="en-ZA"/>
        </w:rPr>
        <w:t>Corporate Actions</w:t>
      </w:r>
      <w:r w:rsidRPr="00DF2C89">
        <w:rPr>
          <w:rFonts w:asciiTheme="minorHAnsi" w:hAnsiTheme="minorHAnsi" w:cs="Arial"/>
          <w:lang w:val="en-ZA"/>
        </w:rPr>
        <w:tab/>
        <w:t xml:space="preserve"> </w:t>
      </w:r>
      <w:r w:rsidRPr="00DF2C89">
        <w:rPr>
          <w:rFonts w:asciiTheme="minorHAnsi" w:hAnsiTheme="minorHAnsi" w:cs="Arial"/>
          <w:lang w:val="en-ZA"/>
        </w:rPr>
        <w:tab/>
        <w:t xml:space="preserve">         JSE</w:t>
      </w:r>
      <w:r w:rsidRPr="00DF2C89">
        <w:rPr>
          <w:rFonts w:asciiTheme="minorHAnsi" w:hAnsiTheme="minorHAnsi" w:cs="Arial"/>
          <w:lang w:val="en-ZA"/>
        </w:rPr>
        <w:tab/>
      </w:r>
      <w:r w:rsidRPr="00DF2C89">
        <w:rPr>
          <w:rFonts w:asciiTheme="minorHAnsi" w:hAnsiTheme="minorHAnsi" w:cs="Arial"/>
          <w:lang w:val="en-ZA"/>
        </w:rPr>
        <w:tab/>
      </w:r>
      <w:r w:rsidRPr="00DF2C89">
        <w:rPr>
          <w:rFonts w:asciiTheme="minorHAnsi" w:hAnsiTheme="minorHAnsi" w:cs="Arial"/>
          <w:lang w:val="en-ZA"/>
        </w:rPr>
        <w:tab/>
      </w:r>
      <w:r w:rsidRPr="00DF2C89">
        <w:rPr>
          <w:rFonts w:asciiTheme="minorHAnsi" w:hAnsiTheme="minorHAnsi" w:cs="Arial"/>
          <w:lang w:val="en-ZA"/>
        </w:rPr>
        <w:tab/>
      </w:r>
      <w:r w:rsidRPr="00DF2C89">
        <w:rPr>
          <w:rFonts w:asciiTheme="minorHAnsi" w:hAnsiTheme="minorHAnsi" w:cs="Arial"/>
          <w:lang w:val="en-ZA"/>
        </w:rPr>
        <w:tab/>
      </w:r>
      <w:r w:rsidRPr="00DF2C89">
        <w:rPr>
          <w:rFonts w:asciiTheme="minorHAnsi" w:hAnsiTheme="minorHAnsi" w:cs="Arial"/>
          <w:lang w:val="en-ZA"/>
        </w:rPr>
        <w:tab/>
        <w:t xml:space="preserve">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F2C8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F2C8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E58E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5F9E666" wp14:editId="1F08B0B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E58E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E1F2202" wp14:editId="6B6895F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E12C8F8" wp14:editId="21B4A60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0A14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58E3"/>
    <w:rsid w:val="00DE6CDB"/>
    <w:rsid w:val="00DF08B5"/>
    <w:rsid w:val="00DF185A"/>
    <w:rsid w:val="00DF2C89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CJ15%20Pricing%20Supplement%202017110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2017-11-09T07:00:00+00:00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C6B0DD7-B028-4188-B002-06C08377E3E9}"/>
</file>

<file path=customXml/itemProps2.xml><?xml version="1.0" encoding="utf-8"?>
<ds:datastoreItem xmlns:ds="http://schemas.openxmlformats.org/officeDocument/2006/customXml" ds:itemID="{66E7D1ED-EE96-4506-8D7C-1FD9231150D4}"/>
</file>

<file path=customXml/itemProps3.xml><?xml version="1.0" encoding="utf-8"?>
<ds:datastoreItem xmlns:ds="http://schemas.openxmlformats.org/officeDocument/2006/customXml" ds:itemID="{7BA62124-2E61-403F-A106-231DB7802B1F}"/>
</file>

<file path=customXml/itemProps4.xml><?xml version="1.0" encoding="utf-8"?>
<ds:datastoreItem xmlns:ds="http://schemas.openxmlformats.org/officeDocument/2006/customXml" ds:itemID="{542B8D20-756D-4291-BF2B-643BFC2D94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203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2017-11-08T07:53:00Z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585700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